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C1" w:rsidRDefault="00A44291" w:rsidP="00A44291">
      <w:pPr>
        <w:pStyle w:val="Overskrift1"/>
      </w:pPr>
      <w:bookmarkStart w:id="0" w:name="_GoBack"/>
      <w:bookmarkEnd w:id="0"/>
      <w:r>
        <w:t>Indstilling lyd og billede Fælleshuset 2016</w:t>
      </w:r>
    </w:p>
    <w:p w:rsidR="00A44291" w:rsidRDefault="00A44291" w:rsidP="00A44291">
      <w:r>
        <w:t>I forlængelse af fællesmødet i januar blev der nedsat en gruppe, der skulle komme med et samlet forslag til organisering af lyd og billede i Fælleshuset.</w:t>
      </w:r>
    </w:p>
    <w:p w:rsidR="00A44291" w:rsidRDefault="00A44291" w:rsidP="00A44291">
      <w:r>
        <w:t>Gruppen der bestod af Lau, Troels, Rasmus, Stinne, Mette V, Michael og undertegnede har følgende indstilling, som vi vil have hørt på næste fællesmøde.</w:t>
      </w:r>
    </w:p>
    <w:p w:rsidR="00A44291" w:rsidRDefault="00A44291" w:rsidP="00A44291">
      <w:r>
        <w:t>I hovedsagen kan vore ønsker konkretiseres som:</w:t>
      </w:r>
    </w:p>
    <w:p w:rsidR="00A44291" w:rsidRDefault="00A44291" w:rsidP="00A44291">
      <w:pPr>
        <w:pStyle w:val="Listeafsnit"/>
        <w:numPr>
          <w:ilvl w:val="0"/>
          <w:numId w:val="1"/>
        </w:numPr>
      </w:pPr>
      <w:r>
        <w:t>Streaming media, så alle enheder kan tilgås fra smartphone</w:t>
      </w:r>
    </w:p>
    <w:p w:rsidR="00A44291" w:rsidRDefault="00A44291" w:rsidP="00A44291">
      <w:pPr>
        <w:pStyle w:val="Listeafsnit"/>
        <w:numPr>
          <w:ilvl w:val="0"/>
          <w:numId w:val="1"/>
        </w:numPr>
      </w:pPr>
      <w:r>
        <w:t>Genbrug i det omfang der er gode enheder</w:t>
      </w:r>
    </w:p>
    <w:p w:rsidR="00A44291" w:rsidRDefault="00A44291" w:rsidP="00A44291">
      <w:pPr>
        <w:pStyle w:val="Listeafsnit"/>
        <w:numPr>
          <w:ilvl w:val="0"/>
          <w:numId w:val="1"/>
        </w:numPr>
      </w:pPr>
      <w:r>
        <w:t>Kvalitet i lyd og billede</w:t>
      </w:r>
    </w:p>
    <w:p w:rsidR="00A44291" w:rsidRDefault="00A44291" w:rsidP="00A44291">
      <w:r>
        <w:t xml:space="preserve">Det har så udmøntet sig i </w:t>
      </w:r>
      <w:r w:rsidR="00A33A84">
        <w:t>vedhæftede</w:t>
      </w:r>
      <w:r>
        <w:t xml:space="preserve"> forslag</w:t>
      </w:r>
      <w:r w:rsidR="00A33A84">
        <w:t>.</w:t>
      </w:r>
    </w:p>
    <w:p w:rsidR="00A33A84" w:rsidRDefault="00A33A84" w:rsidP="00A44291"/>
    <w:p w:rsidR="00A33A84" w:rsidRDefault="00A33A84" w:rsidP="00A44291">
      <w:r>
        <w:t>Poul Tang</w:t>
      </w:r>
    </w:p>
    <w:p w:rsidR="00A44291" w:rsidRDefault="00A44291" w:rsidP="00A44291"/>
    <w:p w:rsidR="001D0D87" w:rsidRDefault="001D0D87" w:rsidP="00A44291">
      <w:pPr>
        <w:pStyle w:val="Overskrift2"/>
      </w:pPr>
    </w:p>
    <w:p w:rsidR="001D0D87" w:rsidRDefault="001D0D8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A44291" w:rsidRDefault="00A44291" w:rsidP="00A44291">
      <w:pPr>
        <w:pStyle w:val="Overskrift2"/>
      </w:pPr>
      <w:r>
        <w:lastRenderedPageBreak/>
        <w:t>Lyd store sal</w:t>
      </w:r>
    </w:p>
    <w:p w:rsidR="00A44291" w:rsidRDefault="00A44291" w:rsidP="00A44291">
      <w:r>
        <w:t>Behov:</w:t>
      </w:r>
    </w:p>
    <w:p w:rsidR="001D0D87" w:rsidRDefault="00A44291" w:rsidP="00640A10">
      <w:pPr>
        <w:pStyle w:val="Listeafsnit"/>
        <w:numPr>
          <w:ilvl w:val="0"/>
          <w:numId w:val="1"/>
        </w:numPr>
      </w:pPr>
      <w:r>
        <w:t xml:space="preserve">At spille op til de sammenkomster der er, og have lyd i fælleshuset </w:t>
      </w:r>
    </w:p>
    <w:p w:rsidR="001D0D87" w:rsidRDefault="00A44291" w:rsidP="00640A10">
      <w:pPr>
        <w:pStyle w:val="Listeafsnit"/>
        <w:numPr>
          <w:ilvl w:val="0"/>
          <w:numId w:val="1"/>
        </w:numPr>
      </w:pPr>
      <w:r>
        <w:t xml:space="preserve">at have trådløs adgang via smartphone/tablet. </w:t>
      </w:r>
    </w:p>
    <w:p w:rsidR="00A44291" w:rsidRDefault="00A44291" w:rsidP="00640A10">
      <w:pPr>
        <w:pStyle w:val="Listeafsnit"/>
        <w:numPr>
          <w:ilvl w:val="0"/>
          <w:numId w:val="1"/>
        </w:numPr>
      </w:pPr>
      <w:r>
        <w:t>Der er ikke behov for et professionelt PA-anlæg, da eventuelle musikgrupper vil medbringe eget udstyr</w:t>
      </w:r>
    </w:p>
    <w:p w:rsidR="00A44291" w:rsidRDefault="00A44291" w:rsidP="00A44291">
      <w:r>
        <w:t xml:space="preserve">Eksisterende udstyr: </w:t>
      </w:r>
    </w:p>
    <w:p w:rsidR="001D0D87" w:rsidRDefault="00A44291" w:rsidP="001D0D87">
      <w:pPr>
        <w:pStyle w:val="Listeafsnit"/>
        <w:numPr>
          <w:ilvl w:val="0"/>
          <w:numId w:val="1"/>
        </w:numPr>
      </w:pPr>
      <w:r>
        <w:t xml:space="preserve">Musikanlæg med forstærker, </w:t>
      </w:r>
    </w:p>
    <w:p w:rsidR="001D0D87" w:rsidRDefault="00A44291" w:rsidP="001D0D87">
      <w:pPr>
        <w:pStyle w:val="Listeafsnit"/>
        <w:numPr>
          <w:ilvl w:val="0"/>
          <w:numId w:val="1"/>
        </w:numPr>
      </w:pPr>
      <w:r>
        <w:t xml:space="preserve">CD-afspiller og </w:t>
      </w:r>
    </w:p>
    <w:p w:rsidR="001D0D87" w:rsidRDefault="00A44291" w:rsidP="001D0D87">
      <w:pPr>
        <w:pStyle w:val="Listeafsnit"/>
        <w:numPr>
          <w:ilvl w:val="0"/>
          <w:numId w:val="1"/>
        </w:numPr>
      </w:pPr>
      <w:r>
        <w:t xml:space="preserve">tuner, </w:t>
      </w:r>
    </w:p>
    <w:p w:rsidR="00A44291" w:rsidRDefault="00A44291" w:rsidP="001D0D87">
      <w:pPr>
        <w:pStyle w:val="Listeafsnit"/>
        <w:numPr>
          <w:ilvl w:val="0"/>
          <w:numId w:val="1"/>
        </w:numPr>
      </w:pPr>
      <w:r>
        <w:t>2 vægmonterede Bose-højtaler</w:t>
      </w:r>
    </w:p>
    <w:p w:rsidR="001D0D87" w:rsidRDefault="00A44291" w:rsidP="00A44291">
      <w:r>
        <w:t xml:space="preserve">Foreslået løsning: </w:t>
      </w:r>
    </w:p>
    <w:p w:rsidR="001D0D87" w:rsidRDefault="001D0D87" w:rsidP="001D0D87">
      <w:pPr>
        <w:pStyle w:val="Listeafsnit"/>
        <w:numPr>
          <w:ilvl w:val="0"/>
          <w:numId w:val="1"/>
        </w:numPr>
      </w:pPr>
      <w:r>
        <w:t xml:space="preserve">Eksisterende </w:t>
      </w:r>
      <w:r w:rsidR="00A44291">
        <w:t xml:space="preserve">forstærker og </w:t>
      </w:r>
    </w:p>
    <w:p w:rsidR="001D0D87" w:rsidRDefault="001D0D87" w:rsidP="001D0D87">
      <w:pPr>
        <w:pStyle w:val="Listeafsnit"/>
        <w:numPr>
          <w:ilvl w:val="0"/>
          <w:numId w:val="1"/>
        </w:numPr>
      </w:pPr>
      <w:r>
        <w:t xml:space="preserve">Eksisterende </w:t>
      </w:r>
      <w:r w:rsidR="00A44291">
        <w:t>højtaler</w:t>
      </w:r>
      <w:r>
        <w:t>e</w:t>
      </w:r>
    </w:p>
    <w:p w:rsidR="00A44291" w:rsidRDefault="001D0D87" w:rsidP="001D0D87">
      <w:pPr>
        <w:pStyle w:val="Listeafsnit"/>
        <w:numPr>
          <w:ilvl w:val="0"/>
          <w:numId w:val="1"/>
        </w:numPr>
      </w:pPr>
      <w:r>
        <w:t xml:space="preserve">Derudover </w:t>
      </w:r>
      <w:r w:rsidR="00A44291">
        <w:t xml:space="preserve">Sonos Connect (3.000 kr.) </w:t>
      </w:r>
      <w:r>
        <w:t>der gør, at</w:t>
      </w:r>
      <w:r w:rsidR="00A44291">
        <w:t xml:space="preserve"> vi kan bruge det trådløst.</w:t>
      </w:r>
    </w:p>
    <w:p w:rsidR="001D0D87" w:rsidRDefault="00E971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pt;height:201.5pt">
            <v:imagedata r:id="rId6" o:title="stue"/>
          </v:shape>
        </w:pict>
      </w:r>
    </w:p>
    <w:p w:rsidR="001252A3" w:rsidRDefault="001252A3">
      <w:r>
        <w:t>Eksisterende højtaler</w:t>
      </w:r>
    </w:p>
    <w:p w:rsidR="001D0D87" w:rsidRDefault="001252A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Forstærker kan </w:t>
      </w:r>
      <w:r w:rsidR="00E655D4">
        <w:t>gen</w:t>
      </w:r>
      <w:r>
        <w:t xml:space="preserve">anvendes </w:t>
      </w:r>
      <w:r w:rsidR="00E655D4">
        <w:t>og placeres enten oven på skab eller i skabet – dkal blot være tændt, hvorefter man styrer det med Smartphone.</w:t>
      </w:r>
      <w:r w:rsidR="001D0D87">
        <w:br w:type="page"/>
      </w:r>
    </w:p>
    <w:p w:rsidR="00A44291" w:rsidRDefault="00A44291" w:rsidP="00A44291">
      <w:pPr>
        <w:pStyle w:val="Overskrift2"/>
      </w:pPr>
      <w:r>
        <w:lastRenderedPageBreak/>
        <w:t>TV-Rum</w:t>
      </w:r>
      <w:r w:rsidR="001D0D87">
        <w:t>/rød stue</w:t>
      </w:r>
      <w:r w:rsidR="00E655D4">
        <w:t xml:space="preserve"> - lyd</w:t>
      </w:r>
    </w:p>
    <w:p w:rsidR="00A44291" w:rsidRPr="00A44291" w:rsidRDefault="00A44291" w:rsidP="00A44291">
      <w:r>
        <w:t>Behov</w:t>
      </w:r>
      <w:r w:rsidR="00E655D4">
        <w:t>:</w:t>
      </w:r>
    </w:p>
    <w:p w:rsidR="00E655D4" w:rsidRDefault="00E655D4" w:rsidP="00A44291">
      <w:r>
        <w:t>-</w:t>
      </w:r>
      <w:r w:rsidR="00A44291">
        <w:t xml:space="preserve"> </w:t>
      </w:r>
      <w:r>
        <w:t>Lyd til TV og film</w:t>
      </w:r>
    </w:p>
    <w:p w:rsidR="00E655D4" w:rsidRDefault="00E655D4" w:rsidP="00A44291">
      <w:r>
        <w:t>Eksisterende udstyr</w:t>
      </w:r>
    </w:p>
    <w:p w:rsidR="00E655D4" w:rsidRDefault="00E655D4" w:rsidP="00E655D4">
      <w:pPr>
        <w:pStyle w:val="Listeafsnit"/>
        <w:numPr>
          <w:ilvl w:val="0"/>
          <w:numId w:val="1"/>
        </w:numPr>
      </w:pPr>
      <w:r>
        <w:t xml:space="preserve">Forstærker </w:t>
      </w:r>
    </w:p>
    <w:p w:rsidR="00A44291" w:rsidRDefault="00E655D4" w:rsidP="00E655D4">
      <w:pPr>
        <w:pStyle w:val="Listeafsnit"/>
        <w:numPr>
          <w:ilvl w:val="0"/>
          <w:numId w:val="1"/>
        </w:numPr>
      </w:pPr>
      <w:r>
        <w:t xml:space="preserve">To forhøjtalere og </w:t>
      </w:r>
    </w:p>
    <w:p w:rsidR="00E655D4" w:rsidRDefault="00E655D4" w:rsidP="00E655D4">
      <w:pPr>
        <w:pStyle w:val="Listeafsnit"/>
        <w:numPr>
          <w:ilvl w:val="0"/>
          <w:numId w:val="1"/>
        </w:numPr>
      </w:pPr>
      <w:r>
        <w:t>To baghøjtalere</w:t>
      </w:r>
    </w:p>
    <w:p w:rsidR="00E655D4" w:rsidRDefault="00E655D4" w:rsidP="00E655D4">
      <w:pPr>
        <w:pStyle w:val="Listeafsnit"/>
        <w:numPr>
          <w:ilvl w:val="0"/>
          <w:numId w:val="1"/>
        </w:numPr>
      </w:pPr>
      <w:r>
        <w:t>DVD afspiller</w:t>
      </w:r>
    </w:p>
    <w:p w:rsidR="00E655D4" w:rsidRDefault="00E655D4" w:rsidP="00E655D4">
      <w:r>
        <w:t>Systemet har ikke været sat til efter gulv renovering i efteråret.</w:t>
      </w:r>
    </w:p>
    <w:p w:rsidR="00E655D4" w:rsidRDefault="00E655D4" w:rsidP="00E655D4">
      <w:r>
        <w:t>Løsningsforslag:</w:t>
      </w:r>
    </w:p>
    <w:p w:rsidR="00E655D4" w:rsidRDefault="00E655D4" w:rsidP="00E655D4">
      <w:pPr>
        <w:pStyle w:val="Listeafsnit"/>
        <w:numPr>
          <w:ilvl w:val="0"/>
          <w:numId w:val="1"/>
        </w:numPr>
      </w:pPr>
      <w:r>
        <w:t>Troels og Rasmus vil sætte anlægget sammen, så det fungerer efter hensigten.</w:t>
      </w:r>
    </w:p>
    <w:p w:rsidR="00E655D4" w:rsidRDefault="00E655D4" w:rsidP="00E655D4">
      <w:pPr>
        <w:pStyle w:val="Listeafsnit"/>
        <w:numPr>
          <w:ilvl w:val="0"/>
          <w:numId w:val="1"/>
        </w:numPr>
      </w:pPr>
      <w:r>
        <w:t>Streaming media via smartphone gennem fjernsyn</w:t>
      </w:r>
    </w:p>
    <w:p w:rsidR="00E655D4" w:rsidRDefault="00E97186" w:rsidP="00E655D4">
      <w:r>
        <w:pict>
          <v:shape id="_x0000_i1026" type="#_x0000_t75" style="width:481.45pt;height:361.05pt">
            <v:imagedata r:id="rId7" o:title="tvrum_enheder"/>
          </v:shape>
        </w:pict>
      </w:r>
    </w:p>
    <w:p w:rsidR="00E655D4" w:rsidRDefault="00E655D4" w:rsidP="00E655D4"/>
    <w:p w:rsidR="00E655D4" w:rsidRDefault="00E655D4">
      <w:r>
        <w:br w:type="page"/>
      </w:r>
    </w:p>
    <w:p w:rsidR="00E655D4" w:rsidRDefault="00E655D4" w:rsidP="00E655D4">
      <w:pPr>
        <w:pStyle w:val="Overskrift2"/>
      </w:pPr>
      <w:r>
        <w:t>TV rød stue / TV rum</w:t>
      </w:r>
    </w:p>
    <w:p w:rsidR="001802D1" w:rsidRPr="00A44291" w:rsidRDefault="001802D1" w:rsidP="001802D1">
      <w:r>
        <w:t>Behov:</w:t>
      </w:r>
    </w:p>
    <w:p w:rsidR="001802D1" w:rsidRDefault="001802D1" w:rsidP="001802D1">
      <w:r>
        <w:t>- tidssvarende TV, der kan tilgås via smartphone</w:t>
      </w:r>
    </w:p>
    <w:p w:rsidR="001802D1" w:rsidRDefault="001802D1" w:rsidP="001802D1">
      <w:r>
        <w:t>Eksisterende udstyr</w:t>
      </w:r>
    </w:p>
    <w:p w:rsidR="001802D1" w:rsidRDefault="001802D1" w:rsidP="001802D1">
      <w:pPr>
        <w:pStyle w:val="Listeafsnit"/>
        <w:numPr>
          <w:ilvl w:val="0"/>
          <w:numId w:val="1"/>
        </w:numPr>
      </w:pPr>
      <w:r>
        <w:t>TV 117 cm diagonal</w:t>
      </w:r>
    </w:p>
    <w:p w:rsidR="001802D1" w:rsidRDefault="001802D1" w:rsidP="001802D1">
      <w:r>
        <w:t>Løsningsforslag:</w:t>
      </w:r>
    </w:p>
    <w:p w:rsidR="001802D1" w:rsidRDefault="001802D1" w:rsidP="001802D1">
      <w:pPr>
        <w:pStyle w:val="Listeafsnit"/>
        <w:numPr>
          <w:ilvl w:val="0"/>
          <w:numId w:val="1"/>
        </w:numPr>
      </w:pPr>
      <w:r>
        <w:t>Samsung Ultra High Definiton 55’’</w:t>
      </w:r>
    </w:p>
    <w:p w:rsidR="001802D1" w:rsidRDefault="001802D1" w:rsidP="001802D1"/>
    <w:p w:rsidR="001802D1" w:rsidRDefault="001802D1" w:rsidP="001802D1">
      <w:r>
        <w:rPr>
          <w:noProof/>
          <w:lang w:eastAsia="da-DK"/>
        </w:rPr>
        <w:drawing>
          <wp:inline distT="0" distB="0" distL="0" distR="0" wp14:anchorId="3A9A3B11" wp14:editId="5C6DF434">
            <wp:extent cx="6120130" cy="35312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D1" w:rsidRDefault="001802D1" w:rsidP="001802D1">
      <w:r>
        <w:rPr>
          <w:noProof/>
          <w:lang w:eastAsia="da-DK"/>
        </w:rPr>
        <w:drawing>
          <wp:inline distT="0" distB="0" distL="0" distR="0" wp14:anchorId="11B827E6" wp14:editId="6C07CB91">
            <wp:extent cx="6120130" cy="23139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D1" w:rsidRDefault="001802D1" w:rsidP="001802D1">
      <w:r>
        <w:t>Hvorfor nyt fjernsyn?</w:t>
      </w:r>
    </w:p>
    <w:p w:rsidR="001802D1" w:rsidRDefault="001802D1" w:rsidP="001802D1">
      <w:r>
        <w:t>Vort 42 ’’ fjernsyn fungerer, så hvorfor skifte? Det kan der være flere gode grunde til:</w:t>
      </w:r>
    </w:p>
    <w:p w:rsidR="001802D1" w:rsidRDefault="003F1580" w:rsidP="003F1580">
      <w:pPr>
        <w:pStyle w:val="Listeafsnit"/>
        <w:numPr>
          <w:ilvl w:val="0"/>
          <w:numId w:val="1"/>
        </w:numPr>
      </w:pPr>
      <w:r>
        <w:t>Vi bør tilstræbe at Fælleshuset har de bedste faciliteter, så bofæller tilskyndes til at bruge fælleshusets aktiviteter frem for at gå hjem for at se fodbold/håndbold/film mv.</w:t>
      </w:r>
    </w:p>
    <w:p w:rsidR="003F1580" w:rsidRDefault="003F1580" w:rsidP="003F1580">
      <w:pPr>
        <w:pStyle w:val="Listeafsnit"/>
        <w:numPr>
          <w:ilvl w:val="0"/>
          <w:numId w:val="1"/>
        </w:numPr>
      </w:pPr>
      <w:r>
        <w:t>Skærmarealet er næsten dobbelt så stort som vort nuværende TV – det giver en langt bedre TV-oplevelse (0,48 kvm øges til 0,84 kvm)</w:t>
      </w:r>
    </w:p>
    <w:p w:rsidR="003F1580" w:rsidRDefault="003F1580" w:rsidP="003F1580">
      <w:pPr>
        <w:pStyle w:val="Listeafsnit"/>
        <w:numPr>
          <w:ilvl w:val="0"/>
          <w:numId w:val="1"/>
        </w:numPr>
      </w:pPr>
      <w:r>
        <w:t>Skærmen er Ultra High Definition og kan således vise TV/film i fremragende kvalitet</w:t>
      </w:r>
    </w:p>
    <w:p w:rsidR="003F1580" w:rsidRDefault="003F1580" w:rsidP="003F1580">
      <w:pPr>
        <w:pStyle w:val="Listeafsnit"/>
        <w:numPr>
          <w:ilvl w:val="0"/>
          <w:numId w:val="1"/>
        </w:numPr>
      </w:pPr>
      <w:r>
        <w:t>Det vil være tilsluttet nettet, hvilket betyder, at man kan styre det fra en smartphone – se skærmbilleder nedenfor. Det betyder at fjernbetjeningen aldrig bliver væk.</w:t>
      </w:r>
    </w:p>
    <w:p w:rsidR="003F1580" w:rsidRDefault="003F1580" w:rsidP="003F1580">
      <w:pPr>
        <w:pStyle w:val="Listeafsnit"/>
        <w:numPr>
          <w:ilvl w:val="0"/>
          <w:numId w:val="1"/>
        </w:numPr>
      </w:pPr>
      <w:r>
        <w:t>Hermed kan man også vise YouTube, Film mv</w:t>
      </w:r>
    </w:p>
    <w:p w:rsidR="0080367B" w:rsidRDefault="0080367B" w:rsidP="003F1580">
      <w:pPr>
        <w:pStyle w:val="Listeafsnit"/>
        <w:numPr>
          <w:ilvl w:val="0"/>
          <w:numId w:val="1"/>
        </w:numPr>
      </w:pPr>
      <w:r>
        <w:t>Eksisterende fjernsyn er fra 2009.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F1580" w:rsidTr="003F1580">
        <w:tc>
          <w:tcPr>
            <w:tcW w:w="4814" w:type="dxa"/>
          </w:tcPr>
          <w:p w:rsidR="003F1580" w:rsidRDefault="003F1580" w:rsidP="003F1580">
            <w:r w:rsidRPr="003F1580">
              <w:rPr>
                <w:noProof/>
                <w:lang w:eastAsia="da-DK"/>
              </w:rPr>
              <w:drawing>
                <wp:inline distT="0" distB="0" distL="0" distR="0">
                  <wp:extent cx="2527623" cy="4495800"/>
                  <wp:effectExtent l="0" t="0" r="6350" b="0"/>
                  <wp:docPr id="3" name="Billede 3" descr="C:\Users\poul Tang\Dropbox\Camera Uploads\2016-01-12 19.55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ul Tang\Dropbox\Camera Uploads\2016-01-12 19.55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01" cy="450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F1580" w:rsidRDefault="003F1580" w:rsidP="003F1580">
            <w:r w:rsidRPr="003F1580">
              <w:rPr>
                <w:noProof/>
                <w:lang w:eastAsia="da-DK"/>
              </w:rPr>
              <w:drawing>
                <wp:inline distT="0" distB="0" distL="0" distR="0">
                  <wp:extent cx="2390775" cy="4433570"/>
                  <wp:effectExtent l="0" t="0" r="9525" b="5080"/>
                  <wp:docPr id="4" name="Billede 4" descr="C:\Users\poul Tang\Dropbox\Camera Uploads\2016-01-12 19.53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ul Tang\Dropbox\Camera Uploads\2016-01-12 19.53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25" cy="458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580" w:rsidRDefault="003F1580" w:rsidP="003F1580"/>
    <w:p w:rsidR="003F1580" w:rsidRDefault="003F1580" w:rsidP="003F1580">
      <w:pPr>
        <w:pStyle w:val="Listeafsnit"/>
        <w:numPr>
          <w:ilvl w:val="0"/>
          <w:numId w:val="1"/>
        </w:numPr>
      </w:pPr>
    </w:p>
    <w:p w:rsidR="003F1580" w:rsidRDefault="003F158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3F1580" w:rsidRDefault="003F1580" w:rsidP="003F1580">
      <w:pPr>
        <w:pStyle w:val="Overskrift2"/>
      </w:pPr>
      <w:r>
        <w:t>Procedure</w:t>
      </w:r>
    </w:p>
    <w:p w:rsidR="001802D1" w:rsidRDefault="001802D1" w:rsidP="001802D1"/>
    <w:p w:rsidR="00E655D4" w:rsidRDefault="003F1580" w:rsidP="00E655D4">
      <w:r>
        <w:t>Forslag lægges frem til</w:t>
      </w:r>
      <w:r w:rsidR="0080367B">
        <w:t xml:space="preserve"> beslutning på næste fællesmøde januar 2016. </w:t>
      </w:r>
    </w:p>
    <w:p w:rsidR="003F1580" w:rsidRDefault="003F1580" w:rsidP="00E655D4">
      <w:r>
        <w:t>Dette følger tidligere praksis på dette område:</w:t>
      </w:r>
    </w:p>
    <w:p w:rsidR="003F1580" w:rsidRDefault="003F1580" w:rsidP="00E655D4">
      <w:r>
        <w:rPr>
          <w:noProof/>
          <w:lang w:eastAsia="da-DK"/>
        </w:rPr>
        <w:drawing>
          <wp:inline distT="0" distB="0" distL="0" distR="0" wp14:anchorId="69645C18" wp14:editId="5E8BD0ED">
            <wp:extent cx="5876190" cy="3685714"/>
            <wp:effectExtent l="19050" t="19050" r="10795" b="1016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36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F1580" w:rsidRDefault="0080367B" w:rsidP="00E655D4">
      <w:r>
        <w:t>Punktet blev behandlet på fællesmødet december 2009.</w:t>
      </w:r>
    </w:p>
    <w:p w:rsidR="0080367B" w:rsidRDefault="0080367B" w:rsidP="00E655D4"/>
    <w:p w:rsidR="0080367B" w:rsidRDefault="0080367B" w:rsidP="0080367B">
      <w:pPr>
        <w:pStyle w:val="Overskrift1"/>
      </w:pPr>
      <w:r>
        <w:t>Økonomi</w:t>
      </w:r>
    </w:p>
    <w:p w:rsidR="0080367B" w:rsidRDefault="004E3E69" w:rsidP="0080367B">
      <w:r>
        <w:t>Fra budget:</w:t>
      </w:r>
    </w:p>
    <w:p w:rsidR="004E3E69" w:rsidRDefault="004E3E69" w:rsidP="0080367B">
      <w:r>
        <w:t xml:space="preserve">Der er opsparet 7140 på TV-konto og 9520 på musikanlæg, i alt 16.660 kr. </w:t>
      </w:r>
    </w:p>
    <w:p w:rsidR="004E3E69" w:rsidRDefault="004E3E69" w:rsidP="0080367B">
      <w:r>
        <w:t xml:space="preserve">Der er ønske om investering på Sonos Connect 3000 kr. og Samsung 55 ’’ TV 9000 kr., i alt 12.000 kr. </w:t>
      </w:r>
    </w:p>
    <w:p w:rsidR="004E3E69" w:rsidRDefault="004E3E69" w:rsidP="0080367B">
      <w:r>
        <w:rPr>
          <w:noProof/>
          <w:lang w:eastAsia="da-DK"/>
        </w:rPr>
        <w:drawing>
          <wp:inline distT="0" distB="0" distL="0" distR="0" wp14:anchorId="264EF9FC" wp14:editId="7C972647">
            <wp:extent cx="6120130" cy="88201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69" w:rsidRDefault="004E3E69" w:rsidP="004E3E69">
      <w:pPr>
        <w:pStyle w:val="Overskrift2"/>
      </w:pPr>
      <w:r>
        <w:t>Salg af eksisterende dele</w:t>
      </w:r>
    </w:p>
    <w:p w:rsidR="004E3E69" w:rsidRPr="004E3E69" w:rsidRDefault="004E3E69" w:rsidP="004E3E69">
      <w:r>
        <w:t>Lenes Corner</w:t>
      </w:r>
    </w:p>
    <w:sectPr w:rsidR="004E3E69" w:rsidRPr="004E3E6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6151"/>
    <w:multiLevelType w:val="hybridMultilevel"/>
    <w:tmpl w:val="1EB68EB2"/>
    <w:lvl w:ilvl="0" w:tplc="3BAA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91"/>
    <w:rsid w:val="001252A3"/>
    <w:rsid w:val="001802D1"/>
    <w:rsid w:val="001D0D87"/>
    <w:rsid w:val="003F1580"/>
    <w:rsid w:val="004E3E69"/>
    <w:rsid w:val="00667AD4"/>
    <w:rsid w:val="0080367B"/>
    <w:rsid w:val="008647C1"/>
    <w:rsid w:val="00A33A84"/>
    <w:rsid w:val="00A44291"/>
    <w:rsid w:val="00E655D4"/>
    <w:rsid w:val="00E9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2D1"/>
  </w:style>
  <w:style w:type="paragraph" w:styleId="Overskrift1">
    <w:name w:val="heading 1"/>
    <w:basedOn w:val="Normal"/>
    <w:next w:val="Normal"/>
    <w:link w:val="Overskrift1Tegn"/>
    <w:uiPriority w:val="9"/>
    <w:qFormat/>
    <w:rsid w:val="00A44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442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442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A44291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A442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3F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2D1"/>
  </w:style>
  <w:style w:type="paragraph" w:styleId="Overskrift1">
    <w:name w:val="heading 1"/>
    <w:basedOn w:val="Normal"/>
    <w:next w:val="Normal"/>
    <w:link w:val="Overskrift1Tegn"/>
    <w:uiPriority w:val="9"/>
    <w:qFormat/>
    <w:rsid w:val="00A44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442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442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A44291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A442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3F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 Tang (TANG) | VIA</dc:creator>
  <cp:lastModifiedBy>Karin Lodberg</cp:lastModifiedBy>
  <cp:revision>2</cp:revision>
  <dcterms:created xsi:type="dcterms:W3CDTF">2019-12-04T16:57:00Z</dcterms:created>
  <dcterms:modified xsi:type="dcterms:W3CDTF">2019-12-04T16:57:00Z</dcterms:modified>
</cp:coreProperties>
</file>